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034" w:rsidRPr="00036862" w:rsidRDefault="00B06034">
      <w:pPr>
        <w:spacing w:after="0"/>
        <w:rPr>
          <w:rFonts w:ascii="Poppins Light" w:hAnsi="Poppins Light" w:cs="Poppins Light"/>
        </w:rPr>
      </w:pPr>
    </w:p>
    <w:p w:rsidR="00B06034" w:rsidRPr="00036862" w:rsidRDefault="00121851">
      <w:pPr>
        <w:spacing w:after="0"/>
        <w:rPr>
          <w:rFonts w:ascii="Arial" w:hAnsi="Arial"/>
        </w:rPr>
      </w:pPr>
      <w:r w:rsidRPr="00036862">
        <w:rPr>
          <w:rFonts w:ascii="Arial" w:hAnsi="Arial" w:cs="Poppins Light"/>
          <w:lang w:val="hr-HR"/>
        </w:rPr>
        <w:t xml:space="preserve">KLASA: </w:t>
      </w:r>
      <w:r w:rsidR="00036862" w:rsidRPr="00036862">
        <w:rPr>
          <w:rFonts w:ascii="Arial" w:hAnsi="Arial" w:cs="Poppins Light"/>
          <w:lang w:val="hr-HR"/>
        </w:rPr>
        <w:t>007-02/23-01/02</w:t>
      </w:r>
    </w:p>
    <w:p w:rsidR="00B06034" w:rsidRPr="00036862" w:rsidRDefault="00121851">
      <w:pPr>
        <w:spacing w:after="0"/>
        <w:rPr>
          <w:rFonts w:ascii="Arial" w:hAnsi="Arial"/>
        </w:rPr>
      </w:pPr>
      <w:r w:rsidRPr="00036862">
        <w:rPr>
          <w:rFonts w:ascii="Arial" w:hAnsi="Arial" w:cs="Poppins Light"/>
          <w:lang w:val="hr-HR"/>
        </w:rPr>
        <w:t xml:space="preserve">URBROJ: </w:t>
      </w:r>
      <w:r w:rsidR="00036862" w:rsidRPr="00036862">
        <w:rPr>
          <w:rFonts w:ascii="Arial" w:hAnsi="Arial" w:cs="Poppins Light"/>
          <w:lang w:val="hr-HR"/>
        </w:rPr>
        <w:t>2103-38/01-23-10</w:t>
      </w:r>
      <w:bookmarkStart w:id="0" w:name="_GoBack"/>
      <w:bookmarkEnd w:id="0"/>
    </w:p>
    <w:p w:rsidR="00B06034" w:rsidRPr="00036862" w:rsidRDefault="00121851">
      <w:pPr>
        <w:spacing w:after="0"/>
        <w:rPr>
          <w:rFonts w:ascii="Arial" w:hAnsi="Arial"/>
        </w:rPr>
      </w:pPr>
      <w:r w:rsidRPr="00036862">
        <w:rPr>
          <w:rFonts w:ascii="Arial" w:hAnsi="Arial" w:cs="Poppins Light"/>
          <w:lang w:val="hr-HR"/>
        </w:rPr>
        <w:t>Bjelovar, 24. rujna 2023. godine</w:t>
      </w:r>
    </w:p>
    <w:p w:rsidR="00B06034" w:rsidRPr="00036862" w:rsidRDefault="00B06034">
      <w:pPr>
        <w:rPr>
          <w:rFonts w:ascii="Arial" w:hAnsi="Arial" w:cs="Poppins Light"/>
          <w:b/>
          <w:lang w:val="hr-HR"/>
        </w:rPr>
      </w:pPr>
    </w:p>
    <w:p w:rsidR="00B06034" w:rsidRPr="00036862" w:rsidRDefault="00121851">
      <w:pPr>
        <w:spacing w:after="0"/>
        <w:jc w:val="center"/>
        <w:rPr>
          <w:rFonts w:ascii="Arial" w:hAnsi="Arial"/>
        </w:rPr>
      </w:pPr>
      <w:r w:rsidRPr="00036862">
        <w:rPr>
          <w:rFonts w:ascii="Arial" w:hAnsi="Arial" w:cs="Poppins Light"/>
          <w:b/>
          <w:bCs/>
          <w:lang w:val="hr-HR"/>
        </w:rPr>
        <w:t xml:space="preserve">ODLUKE I ZAKLJUČCI  </w:t>
      </w:r>
      <w:r w:rsidRPr="00036862">
        <w:rPr>
          <w:rFonts w:ascii="Arial" w:hAnsi="Arial" w:cs="Poppins Light"/>
          <w:b/>
          <w:lang w:val="hr-HR"/>
        </w:rPr>
        <w:t>28. SJEDNICE</w:t>
      </w:r>
      <w:r w:rsidRPr="00036862">
        <w:rPr>
          <w:rFonts w:ascii="Arial" w:hAnsi="Arial" w:cs="Poppins Light"/>
          <w:b/>
          <w:bCs/>
          <w:lang w:val="hr-HR"/>
        </w:rPr>
        <w:t xml:space="preserve">  </w:t>
      </w:r>
    </w:p>
    <w:p w:rsidR="00B06034" w:rsidRPr="00036862" w:rsidRDefault="00121851">
      <w:pPr>
        <w:spacing w:after="0"/>
        <w:jc w:val="center"/>
        <w:rPr>
          <w:rFonts w:ascii="Arial" w:hAnsi="Arial"/>
        </w:rPr>
      </w:pPr>
      <w:r w:rsidRPr="00036862">
        <w:rPr>
          <w:rFonts w:ascii="Arial" w:hAnsi="Arial" w:cs="Poppins Light"/>
          <w:b/>
          <w:bCs/>
          <w:lang w:val="hr-HR"/>
        </w:rPr>
        <w:t>ŠKOLSKOG ODBORA I. OSNOVNE ŠKOLE BJELOVAR</w:t>
      </w:r>
    </w:p>
    <w:p w:rsidR="00B06034" w:rsidRPr="00036862" w:rsidRDefault="00B06034">
      <w:pPr>
        <w:spacing w:after="0"/>
        <w:jc w:val="center"/>
        <w:rPr>
          <w:rFonts w:ascii="Arial" w:hAnsi="Arial" w:cs="Poppins Light"/>
          <w:b/>
          <w:bCs/>
          <w:lang w:val="hr-HR"/>
        </w:rPr>
      </w:pPr>
    </w:p>
    <w:p w:rsidR="00B06034" w:rsidRPr="00036862" w:rsidRDefault="00B06034">
      <w:pPr>
        <w:rPr>
          <w:rFonts w:ascii="Arial" w:hAnsi="Arial" w:cs="Poppins Light"/>
          <w:lang w:val="hr-HR"/>
        </w:rPr>
      </w:pPr>
    </w:p>
    <w:p w:rsidR="00B06034" w:rsidRPr="00036862" w:rsidRDefault="00121851">
      <w:pPr>
        <w:rPr>
          <w:rFonts w:ascii="Arial" w:hAnsi="Arial"/>
        </w:rPr>
      </w:pPr>
      <w:r w:rsidRPr="00036862">
        <w:rPr>
          <w:rFonts w:ascii="Arial" w:hAnsi="Arial" w:cs="Poppins Light"/>
          <w:lang w:val="hr-HR"/>
        </w:rPr>
        <w:t xml:space="preserve">Sjednica je održana u petak, 22. rujna 2023. godine s početkom u 16:30 sati putem poziva u </w:t>
      </w:r>
      <w:proofErr w:type="spellStart"/>
      <w:r w:rsidRPr="00036862">
        <w:rPr>
          <w:rFonts w:ascii="Arial" w:hAnsi="Arial" w:cs="Poppins Light"/>
          <w:lang w:val="hr-HR"/>
        </w:rPr>
        <w:t>viber</w:t>
      </w:r>
      <w:proofErr w:type="spellEnd"/>
      <w:r w:rsidRPr="00036862">
        <w:rPr>
          <w:rFonts w:ascii="Arial" w:hAnsi="Arial" w:cs="Poppins Light"/>
          <w:lang w:val="hr-HR"/>
        </w:rPr>
        <w:t xml:space="preserve"> grupi. Na sjednici je bilo </w:t>
      </w:r>
      <w:r w:rsidRPr="00036862">
        <w:rPr>
          <w:rFonts w:ascii="Arial" w:hAnsi="Arial" w:cs="Poppins Light"/>
          <w:lang w:val="hr-HR"/>
        </w:rPr>
        <w:t xml:space="preserve">nazočno ukupno pet članova Školskog odbora i ravnateljica Martina </w:t>
      </w:r>
      <w:proofErr w:type="spellStart"/>
      <w:r w:rsidRPr="00036862">
        <w:rPr>
          <w:rFonts w:ascii="Arial" w:hAnsi="Arial" w:cs="Poppins Light"/>
          <w:lang w:val="hr-HR"/>
        </w:rPr>
        <w:t>Supančić</w:t>
      </w:r>
      <w:proofErr w:type="spellEnd"/>
      <w:r w:rsidRPr="00036862">
        <w:rPr>
          <w:rFonts w:ascii="Arial" w:hAnsi="Arial" w:cs="Poppins Light"/>
          <w:lang w:val="hr-HR"/>
        </w:rPr>
        <w:t>.</w:t>
      </w:r>
    </w:p>
    <w:p w:rsidR="00B06034" w:rsidRPr="00036862" w:rsidRDefault="00121851">
      <w:pPr>
        <w:spacing w:after="0"/>
        <w:rPr>
          <w:rFonts w:ascii="Arial" w:hAnsi="Arial"/>
        </w:rPr>
      </w:pPr>
      <w:r w:rsidRPr="00036862">
        <w:rPr>
          <w:rFonts w:ascii="Arial" w:hAnsi="Arial" w:cs="Poppins Light"/>
          <w:lang w:val="hr-HR"/>
        </w:rPr>
        <w:t>Ad.1.)</w:t>
      </w:r>
    </w:p>
    <w:p w:rsidR="00B06034" w:rsidRPr="00036862" w:rsidRDefault="00121851">
      <w:pPr>
        <w:spacing w:after="0"/>
        <w:rPr>
          <w:rFonts w:ascii="Arial" w:hAnsi="Arial"/>
        </w:rPr>
      </w:pPr>
      <w:r w:rsidRPr="00036862">
        <w:rPr>
          <w:rFonts w:ascii="Arial" w:hAnsi="Arial" w:cs="Poppins Light"/>
          <w:lang w:val="hr-HR"/>
        </w:rPr>
        <w:t>Usvojen je zapisnik  27</w:t>
      </w:r>
      <w:r w:rsidRPr="00036862">
        <w:rPr>
          <w:rFonts w:ascii="Arial" w:eastAsia="Calibri" w:hAnsi="Arial" w:cs="Poppins Light"/>
          <w:lang w:val="hr-HR"/>
        </w:rPr>
        <w:t>.</w:t>
      </w:r>
      <w:r w:rsidRPr="00036862">
        <w:rPr>
          <w:rFonts w:ascii="Arial" w:hAnsi="Arial" w:cs="Poppins Light"/>
          <w:lang w:val="hr-HR"/>
        </w:rPr>
        <w:t xml:space="preserve"> sjednice Školskog odbora I. osnovne škole Bjelovar održane 31. kolovoza 2023. godine.</w:t>
      </w:r>
    </w:p>
    <w:p w:rsidR="00B06034" w:rsidRPr="00036862" w:rsidRDefault="00B06034">
      <w:pPr>
        <w:spacing w:after="0"/>
        <w:rPr>
          <w:rFonts w:ascii="Arial" w:hAnsi="Arial" w:cs="Poppins Light"/>
          <w:lang w:val="hr-HR"/>
        </w:rPr>
      </w:pPr>
    </w:p>
    <w:p w:rsidR="00B06034" w:rsidRPr="00036862" w:rsidRDefault="00121851">
      <w:pPr>
        <w:pStyle w:val="Default"/>
        <w:rPr>
          <w:rFonts w:ascii="Arial" w:hAnsi="Arial"/>
          <w:color w:val="auto"/>
          <w:sz w:val="22"/>
          <w:szCs w:val="22"/>
        </w:rPr>
      </w:pPr>
      <w:r w:rsidRPr="00036862">
        <w:rPr>
          <w:rFonts w:ascii="Arial" w:hAnsi="Arial" w:cs="Poppins Light"/>
          <w:color w:val="auto"/>
          <w:sz w:val="22"/>
          <w:szCs w:val="22"/>
        </w:rPr>
        <w:t>Ad.2.)</w:t>
      </w:r>
    </w:p>
    <w:p w:rsidR="00B06034" w:rsidRPr="00036862" w:rsidRDefault="00121851">
      <w:pPr>
        <w:spacing w:after="0" w:line="240" w:lineRule="auto"/>
        <w:rPr>
          <w:rFonts w:ascii="Arial" w:hAnsi="Arial"/>
        </w:rPr>
      </w:pPr>
      <w:r w:rsidRPr="00036862">
        <w:rPr>
          <w:rFonts w:ascii="Arial" w:hAnsi="Arial" w:cs="Poppins Light"/>
          <w:lang w:val="hr-HR"/>
        </w:rPr>
        <w:t xml:space="preserve">Dana je suglasnost na Odluku ravnateljice za </w:t>
      </w:r>
      <w:r w:rsidRPr="00036862">
        <w:rPr>
          <w:rFonts w:ascii="Arial" w:hAnsi="Arial" w:cs="Poppins Light"/>
          <w:lang w:val="hr-HR"/>
        </w:rPr>
        <w:t xml:space="preserve">zasnivanje radnog odnosa na nepuno određeno radno vrijeme na temelju natječaja od 25. 8. 2023. do 4. 9. 2023. za radno mjesto učitelj/- </w:t>
      </w:r>
      <w:proofErr w:type="spellStart"/>
      <w:r w:rsidRPr="00036862">
        <w:rPr>
          <w:rFonts w:ascii="Arial" w:hAnsi="Arial" w:cs="Poppins Light"/>
          <w:lang w:val="hr-HR"/>
        </w:rPr>
        <w:t>ica</w:t>
      </w:r>
      <w:proofErr w:type="spellEnd"/>
      <w:r w:rsidRPr="00036862">
        <w:rPr>
          <w:rFonts w:ascii="Arial" w:hAnsi="Arial" w:cs="Poppins Light"/>
          <w:lang w:val="hr-HR"/>
        </w:rPr>
        <w:t xml:space="preserve">  kemije.</w:t>
      </w:r>
    </w:p>
    <w:p w:rsidR="00B06034" w:rsidRPr="00036862" w:rsidRDefault="00B06034">
      <w:pPr>
        <w:spacing w:after="0" w:line="240" w:lineRule="auto"/>
        <w:rPr>
          <w:rFonts w:ascii="Arial" w:hAnsi="Arial" w:cs="Poppins Light"/>
          <w:lang w:val="hr-HR"/>
        </w:rPr>
      </w:pPr>
    </w:p>
    <w:p w:rsidR="00B06034" w:rsidRPr="00036862" w:rsidRDefault="00121851">
      <w:pPr>
        <w:pStyle w:val="Default"/>
        <w:rPr>
          <w:rFonts w:ascii="Arial" w:hAnsi="Arial"/>
          <w:color w:val="auto"/>
          <w:sz w:val="22"/>
          <w:szCs w:val="22"/>
        </w:rPr>
      </w:pPr>
      <w:r w:rsidRPr="00036862">
        <w:rPr>
          <w:rFonts w:ascii="Arial" w:hAnsi="Arial" w:cs="Poppins Light"/>
          <w:color w:val="auto"/>
          <w:sz w:val="22"/>
          <w:szCs w:val="22"/>
        </w:rPr>
        <w:t>Ad.3.)</w:t>
      </w:r>
    </w:p>
    <w:p w:rsidR="00B06034" w:rsidRPr="00036862" w:rsidRDefault="00121851">
      <w:pPr>
        <w:spacing w:after="0" w:line="240" w:lineRule="auto"/>
        <w:rPr>
          <w:rFonts w:ascii="Arial" w:hAnsi="Arial"/>
        </w:rPr>
      </w:pPr>
      <w:r w:rsidRPr="00036862">
        <w:rPr>
          <w:rFonts w:ascii="Arial" w:hAnsi="Arial" w:cs="Poppins Light"/>
          <w:lang w:val="hr-HR"/>
        </w:rPr>
        <w:t>Dana je suglasnost na Odluku ravnateljice za zasnivanje radnog odnosa na nepuno neodređeno radno vr</w:t>
      </w:r>
      <w:r w:rsidRPr="00036862">
        <w:rPr>
          <w:rFonts w:ascii="Arial" w:hAnsi="Arial" w:cs="Poppins Light"/>
          <w:lang w:val="hr-HR"/>
        </w:rPr>
        <w:t xml:space="preserve">ijeme na temelju natječaja od 25. 8. 2023. do 4. 9. 2023. za radno mjesto spremač/- </w:t>
      </w:r>
      <w:proofErr w:type="spellStart"/>
      <w:r w:rsidRPr="00036862">
        <w:rPr>
          <w:rFonts w:ascii="Arial" w:hAnsi="Arial" w:cs="Poppins Light"/>
          <w:lang w:val="hr-HR"/>
        </w:rPr>
        <w:t>ica</w:t>
      </w:r>
      <w:proofErr w:type="spellEnd"/>
      <w:r w:rsidRPr="00036862">
        <w:rPr>
          <w:rFonts w:ascii="Arial" w:hAnsi="Arial" w:cs="Poppins Light"/>
          <w:lang w:val="hr-HR"/>
        </w:rPr>
        <w:t xml:space="preserve"> (10 sati tjedno).</w:t>
      </w:r>
    </w:p>
    <w:p w:rsidR="00B06034" w:rsidRPr="00036862" w:rsidRDefault="00B06034">
      <w:pPr>
        <w:pStyle w:val="Default"/>
        <w:rPr>
          <w:rFonts w:ascii="Arial" w:hAnsi="Arial" w:cs="Poppins Light"/>
          <w:color w:val="auto"/>
          <w:sz w:val="22"/>
          <w:szCs w:val="22"/>
        </w:rPr>
      </w:pPr>
    </w:p>
    <w:p w:rsidR="00B06034" w:rsidRPr="00036862" w:rsidRDefault="00121851">
      <w:pPr>
        <w:pStyle w:val="Default"/>
        <w:rPr>
          <w:rFonts w:ascii="Arial" w:hAnsi="Arial"/>
          <w:color w:val="auto"/>
          <w:sz w:val="22"/>
          <w:szCs w:val="22"/>
        </w:rPr>
      </w:pPr>
      <w:r w:rsidRPr="00036862">
        <w:rPr>
          <w:rFonts w:ascii="Arial" w:hAnsi="Arial" w:cs="Poppins Light"/>
          <w:color w:val="auto"/>
          <w:sz w:val="22"/>
          <w:szCs w:val="22"/>
        </w:rPr>
        <w:t>Ad.4.)</w:t>
      </w:r>
    </w:p>
    <w:p w:rsidR="00B06034" w:rsidRPr="00036862" w:rsidRDefault="00121851">
      <w:pPr>
        <w:pStyle w:val="Default"/>
        <w:rPr>
          <w:rFonts w:ascii="Arial" w:hAnsi="Arial"/>
          <w:color w:val="auto"/>
          <w:sz w:val="22"/>
          <w:szCs w:val="22"/>
        </w:rPr>
      </w:pPr>
      <w:r w:rsidRPr="00036862">
        <w:rPr>
          <w:rFonts w:ascii="Arial" w:hAnsi="Arial" w:cs="Poppins Light"/>
          <w:color w:val="auto"/>
          <w:sz w:val="22"/>
          <w:szCs w:val="22"/>
        </w:rPr>
        <w:t>Dana je suglasnost na Odluku ravnateljice za potpisivanje aneksa ugovora za spremača Mladena Miletića na 30 sati tjedno od ponedjeljka, 25.9.2</w:t>
      </w:r>
      <w:r w:rsidRPr="00036862">
        <w:rPr>
          <w:rFonts w:ascii="Arial" w:hAnsi="Arial" w:cs="Poppins Light"/>
          <w:color w:val="auto"/>
          <w:sz w:val="22"/>
          <w:szCs w:val="22"/>
        </w:rPr>
        <w:t>023. godine.</w:t>
      </w:r>
    </w:p>
    <w:p w:rsidR="00B06034" w:rsidRPr="00036862" w:rsidRDefault="00B06034">
      <w:pPr>
        <w:pStyle w:val="Default"/>
        <w:rPr>
          <w:rFonts w:ascii="Arial" w:hAnsi="Arial"/>
          <w:color w:val="auto"/>
          <w:sz w:val="22"/>
          <w:szCs w:val="22"/>
        </w:rPr>
      </w:pPr>
    </w:p>
    <w:p w:rsidR="00B06034" w:rsidRPr="00036862" w:rsidRDefault="00121851">
      <w:pPr>
        <w:pStyle w:val="Default"/>
        <w:rPr>
          <w:rFonts w:ascii="Arial" w:hAnsi="Arial"/>
          <w:color w:val="auto"/>
          <w:sz w:val="22"/>
          <w:szCs w:val="22"/>
        </w:rPr>
      </w:pPr>
      <w:r w:rsidRPr="00036862">
        <w:rPr>
          <w:rFonts w:ascii="Arial" w:hAnsi="Arial" w:cs="Poppins Light"/>
          <w:color w:val="auto"/>
          <w:sz w:val="22"/>
          <w:szCs w:val="22"/>
        </w:rPr>
        <w:t>Ad.5.)</w:t>
      </w:r>
    </w:p>
    <w:p w:rsidR="00B06034" w:rsidRPr="00036862" w:rsidRDefault="00121851">
      <w:pPr>
        <w:pStyle w:val="Default"/>
        <w:rPr>
          <w:rFonts w:ascii="Arial" w:hAnsi="Arial"/>
          <w:color w:val="auto"/>
          <w:sz w:val="22"/>
          <w:szCs w:val="22"/>
        </w:rPr>
      </w:pPr>
      <w:r w:rsidRPr="00036862">
        <w:rPr>
          <w:rFonts w:ascii="Arial" w:hAnsi="Arial" w:cs="Poppins Light"/>
          <w:color w:val="auto"/>
          <w:sz w:val="22"/>
          <w:szCs w:val="22"/>
        </w:rPr>
        <w:t xml:space="preserve">Dana je suglasnost na Odluku ravnateljice za potpisivanje aneksa ugovora za učiteljicu prirode i biologije Ivane </w:t>
      </w:r>
      <w:proofErr w:type="spellStart"/>
      <w:r w:rsidRPr="00036862">
        <w:rPr>
          <w:rFonts w:ascii="Arial" w:hAnsi="Arial" w:cs="Poppins Light"/>
          <w:color w:val="auto"/>
          <w:sz w:val="22"/>
          <w:szCs w:val="22"/>
        </w:rPr>
        <w:t>Banjeglav</w:t>
      </w:r>
      <w:proofErr w:type="spellEnd"/>
      <w:r w:rsidRPr="00036862">
        <w:rPr>
          <w:rFonts w:ascii="Arial" w:hAnsi="Arial" w:cs="Poppins Light"/>
          <w:color w:val="auto"/>
          <w:sz w:val="22"/>
          <w:szCs w:val="22"/>
        </w:rPr>
        <w:t xml:space="preserve"> na 32 sata tjedno.</w:t>
      </w:r>
    </w:p>
    <w:p w:rsidR="00B06034" w:rsidRPr="00036862" w:rsidRDefault="00B06034">
      <w:pPr>
        <w:pStyle w:val="Default"/>
        <w:rPr>
          <w:rFonts w:ascii="Arial" w:hAnsi="Arial"/>
          <w:color w:val="auto"/>
          <w:sz w:val="22"/>
          <w:szCs w:val="22"/>
        </w:rPr>
      </w:pPr>
    </w:p>
    <w:p w:rsidR="00B06034" w:rsidRPr="00036862" w:rsidRDefault="00121851">
      <w:pPr>
        <w:pStyle w:val="Default"/>
        <w:rPr>
          <w:rFonts w:ascii="Arial" w:hAnsi="Arial"/>
          <w:color w:val="auto"/>
          <w:sz w:val="22"/>
          <w:szCs w:val="22"/>
        </w:rPr>
      </w:pPr>
      <w:r w:rsidRPr="00036862">
        <w:rPr>
          <w:rFonts w:ascii="Arial" w:hAnsi="Arial" w:cs="Poppins Light"/>
          <w:color w:val="auto"/>
          <w:sz w:val="22"/>
          <w:szCs w:val="22"/>
        </w:rPr>
        <w:t>Ad.6.)</w:t>
      </w:r>
    </w:p>
    <w:p w:rsidR="00B06034" w:rsidRPr="00036862" w:rsidRDefault="00121851">
      <w:pPr>
        <w:pStyle w:val="Default"/>
        <w:rPr>
          <w:rFonts w:ascii="Arial" w:hAnsi="Arial"/>
          <w:color w:val="auto"/>
          <w:sz w:val="22"/>
          <w:szCs w:val="22"/>
        </w:rPr>
      </w:pPr>
      <w:r w:rsidRPr="00036862">
        <w:rPr>
          <w:rFonts w:ascii="Arial" w:hAnsi="Arial" w:cs="Poppins Light"/>
          <w:color w:val="auto"/>
          <w:sz w:val="22"/>
          <w:szCs w:val="22"/>
        </w:rPr>
        <w:t>Dana je suglasnost na Odluku ravnateljice za potpisivanje aneksa ugovora za pomoćnike</w:t>
      </w:r>
      <w:r w:rsidRPr="00036862">
        <w:rPr>
          <w:rFonts w:ascii="Arial" w:hAnsi="Arial" w:cs="Poppins Light"/>
          <w:color w:val="auto"/>
          <w:sz w:val="22"/>
          <w:szCs w:val="22"/>
        </w:rPr>
        <w:t xml:space="preserve"> u nastavi </w:t>
      </w:r>
      <w:r w:rsidRPr="00036862">
        <w:rPr>
          <w:rFonts w:ascii="Arial" w:hAnsi="Arial" w:cs="Poppins Light"/>
          <w:color w:val="auto"/>
          <w:sz w:val="22"/>
          <w:szCs w:val="22"/>
        </w:rPr>
        <w:t>zbog povećanja broja sati dopunske i dodatne nastave te izvannastavnih aktivnosti, koje na početku školske godine još nisu bile formirane.</w:t>
      </w:r>
    </w:p>
    <w:p w:rsidR="00B06034" w:rsidRPr="00036862" w:rsidRDefault="00B06034">
      <w:pPr>
        <w:pStyle w:val="Default"/>
        <w:rPr>
          <w:rFonts w:ascii="Arial" w:hAnsi="Arial"/>
          <w:color w:val="auto"/>
          <w:sz w:val="22"/>
          <w:szCs w:val="22"/>
        </w:rPr>
      </w:pPr>
    </w:p>
    <w:p w:rsidR="00B06034" w:rsidRPr="00036862" w:rsidRDefault="00121851">
      <w:pPr>
        <w:pStyle w:val="Default"/>
        <w:rPr>
          <w:rFonts w:ascii="Arial" w:hAnsi="Arial"/>
          <w:color w:val="auto"/>
          <w:sz w:val="22"/>
          <w:szCs w:val="22"/>
        </w:rPr>
      </w:pPr>
      <w:r w:rsidRPr="00036862">
        <w:rPr>
          <w:rFonts w:ascii="Arial" w:hAnsi="Arial" w:cs="Poppins Light"/>
          <w:color w:val="auto"/>
          <w:sz w:val="22"/>
          <w:szCs w:val="22"/>
        </w:rPr>
        <w:t>Ad.7.)</w:t>
      </w:r>
    </w:p>
    <w:p w:rsidR="00B06034" w:rsidRPr="00036862" w:rsidRDefault="00121851">
      <w:pPr>
        <w:pStyle w:val="Default"/>
        <w:rPr>
          <w:rFonts w:ascii="Arial" w:hAnsi="Arial"/>
          <w:color w:val="auto"/>
          <w:sz w:val="22"/>
          <w:szCs w:val="22"/>
        </w:rPr>
      </w:pPr>
      <w:r w:rsidRPr="00036862">
        <w:rPr>
          <w:rFonts w:ascii="Arial" w:hAnsi="Arial" w:cs="Poppins Light"/>
          <w:color w:val="auto"/>
          <w:sz w:val="22"/>
          <w:szCs w:val="22"/>
        </w:rPr>
        <w:t>Dana je suglasnost na Odluku ravnateljice o ustrojstvu tri skupine produženog boravka u školskoj</w:t>
      </w:r>
      <w:r w:rsidRPr="00036862">
        <w:rPr>
          <w:rFonts w:ascii="Arial" w:hAnsi="Arial" w:cs="Poppins Light"/>
          <w:color w:val="auto"/>
          <w:sz w:val="22"/>
          <w:szCs w:val="22"/>
        </w:rPr>
        <w:t xml:space="preserve"> godini 2023./2024. za učenike prvih, drugih, trećih, četvrtih i petih razreda.</w:t>
      </w:r>
    </w:p>
    <w:p w:rsidR="00B06034" w:rsidRPr="00036862" w:rsidRDefault="00B06034">
      <w:pPr>
        <w:spacing w:after="0" w:line="240" w:lineRule="auto"/>
        <w:rPr>
          <w:rFonts w:cs="Poppins Light"/>
          <w:lang w:val="hr-HR"/>
        </w:rPr>
      </w:pPr>
    </w:p>
    <w:p w:rsidR="00B06034" w:rsidRPr="00036862" w:rsidRDefault="00121851">
      <w:pPr>
        <w:spacing w:after="0" w:line="240" w:lineRule="auto"/>
        <w:rPr>
          <w:rFonts w:ascii="Arial" w:hAnsi="Arial"/>
        </w:rPr>
      </w:pPr>
      <w:r w:rsidRPr="00036862">
        <w:rPr>
          <w:rFonts w:ascii="Arial" w:hAnsi="Arial" w:cs="Poppins Light"/>
          <w:lang w:val="hr-HR"/>
        </w:rPr>
        <w:t>Ad.8.)</w:t>
      </w:r>
    </w:p>
    <w:p w:rsidR="00B06034" w:rsidRPr="00036862" w:rsidRDefault="00121851">
      <w:pPr>
        <w:spacing w:after="0" w:line="240" w:lineRule="auto"/>
        <w:rPr>
          <w:rFonts w:ascii="Arial" w:hAnsi="Arial"/>
        </w:rPr>
      </w:pPr>
      <w:r w:rsidRPr="00036862">
        <w:rPr>
          <w:rFonts w:ascii="Arial" w:hAnsi="Arial" w:cs="Poppins Light"/>
          <w:lang w:val="hr-HR"/>
        </w:rPr>
        <w:t>Dana je suglasnost na Odluku ravnateljice za zasnivanje radnog odnosa na puno određeno radno vrijeme na temelju natječaja od 25. 8. 2023. do 4. 9. 2023. za radno mje</w:t>
      </w:r>
      <w:r w:rsidRPr="00036862">
        <w:rPr>
          <w:rFonts w:ascii="Arial" w:hAnsi="Arial" w:cs="Poppins Light"/>
          <w:lang w:val="hr-HR"/>
        </w:rPr>
        <w:t xml:space="preserve">sto učitelj/- </w:t>
      </w:r>
      <w:proofErr w:type="spellStart"/>
      <w:r w:rsidRPr="00036862">
        <w:rPr>
          <w:rFonts w:ascii="Arial" w:hAnsi="Arial" w:cs="Poppins Light"/>
          <w:lang w:val="hr-HR"/>
        </w:rPr>
        <w:t>ica</w:t>
      </w:r>
      <w:proofErr w:type="spellEnd"/>
      <w:r w:rsidRPr="00036862">
        <w:rPr>
          <w:rFonts w:ascii="Arial" w:hAnsi="Arial" w:cs="Poppins Light"/>
          <w:lang w:val="hr-HR"/>
        </w:rPr>
        <w:t xml:space="preserve">  hrvatskog jezika.</w:t>
      </w:r>
    </w:p>
    <w:p w:rsidR="00B06034" w:rsidRPr="00036862" w:rsidRDefault="00B06034">
      <w:pPr>
        <w:pStyle w:val="Default"/>
        <w:rPr>
          <w:rFonts w:ascii="Arial" w:hAnsi="Arial" w:cs="Poppins Light"/>
          <w:color w:val="auto"/>
          <w:sz w:val="22"/>
          <w:szCs w:val="22"/>
        </w:rPr>
      </w:pPr>
    </w:p>
    <w:p w:rsidR="00B06034" w:rsidRDefault="00B06034">
      <w:pPr>
        <w:pStyle w:val="Default"/>
        <w:rPr>
          <w:rFonts w:ascii="Arial" w:hAnsi="Arial"/>
          <w:color w:val="auto"/>
          <w:sz w:val="22"/>
          <w:szCs w:val="22"/>
        </w:rPr>
      </w:pPr>
    </w:p>
    <w:p w:rsidR="00036862" w:rsidRDefault="00036862">
      <w:pPr>
        <w:pStyle w:val="Default"/>
        <w:rPr>
          <w:rFonts w:ascii="Arial" w:hAnsi="Arial"/>
          <w:color w:val="auto"/>
          <w:sz w:val="22"/>
          <w:szCs w:val="22"/>
        </w:rPr>
      </w:pPr>
    </w:p>
    <w:p w:rsidR="00036862" w:rsidRDefault="00036862">
      <w:pPr>
        <w:pStyle w:val="Default"/>
        <w:rPr>
          <w:rFonts w:ascii="Arial" w:hAnsi="Arial"/>
          <w:color w:val="auto"/>
          <w:sz w:val="22"/>
          <w:szCs w:val="22"/>
        </w:rPr>
      </w:pPr>
    </w:p>
    <w:p w:rsidR="00036862" w:rsidRPr="00036862" w:rsidRDefault="00036862">
      <w:pPr>
        <w:pStyle w:val="Default"/>
        <w:rPr>
          <w:rFonts w:ascii="Arial" w:hAnsi="Arial"/>
          <w:color w:val="auto"/>
          <w:sz w:val="22"/>
          <w:szCs w:val="22"/>
        </w:rPr>
      </w:pPr>
    </w:p>
    <w:p w:rsidR="00B06034" w:rsidRPr="00036862" w:rsidRDefault="00121851">
      <w:pPr>
        <w:pStyle w:val="Default"/>
        <w:rPr>
          <w:rFonts w:ascii="Arial" w:hAnsi="Arial"/>
          <w:color w:val="auto"/>
          <w:sz w:val="22"/>
          <w:szCs w:val="22"/>
        </w:rPr>
      </w:pPr>
      <w:r w:rsidRPr="00036862">
        <w:rPr>
          <w:rFonts w:ascii="Arial" w:hAnsi="Arial" w:cs="Poppins Light"/>
          <w:color w:val="auto"/>
          <w:sz w:val="22"/>
          <w:szCs w:val="22"/>
        </w:rPr>
        <w:t>Ad.9.)</w:t>
      </w:r>
    </w:p>
    <w:p w:rsidR="00B06034" w:rsidRPr="00036862" w:rsidRDefault="00121851">
      <w:pPr>
        <w:spacing w:after="0" w:line="240" w:lineRule="auto"/>
        <w:rPr>
          <w:rFonts w:ascii="Arial" w:hAnsi="Arial"/>
        </w:rPr>
      </w:pPr>
      <w:r w:rsidRPr="00036862">
        <w:rPr>
          <w:rFonts w:ascii="Arial" w:hAnsi="Arial" w:cs="Poppins Light"/>
          <w:lang w:val="hr-HR"/>
        </w:rPr>
        <w:t xml:space="preserve">Dana je suglasnost na Odluku ravnateljice za zasnivanje radnog odnosa na puno određeno radno vrijeme na temelju natječaja od 25. 8. 2023. do 4. 9. 2023. za radno mjesto učitelj/- </w:t>
      </w:r>
      <w:proofErr w:type="spellStart"/>
      <w:r w:rsidRPr="00036862">
        <w:rPr>
          <w:rFonts w:ascii="Arial" w:hAnsi="Arial" w:cs="Poppins Light"/>
          <w:lang w:val="hr-HR"/>
        </w:rPr>
        <w:t>ica</w:t>
      </w:r>
      <w:proofErr w:type="spellEnd"/>
      <w:r w:rsidRPr="00036862">
        <w:rPr>
          <w:rFonts w:ascii="Arial" w:hAnsi="Arial" w:cs="Poppins Light"/>
          <w:lang w:val="hr-HR"/>
        </w:rPr>
        <w:t xml:space="preserve">  informatike.</w:t>
      </w:r>
    </w:p>
    <w:p w:rsidR="00B06034" w:rsidRPr="00036862" w:rsidRDefault="00B06034">
      <w:pPr>
        <w:pStyle w:val="Default"/>
        <w:rPr>
          <w:rFonts w:ascii="Arial" w:hAnsi="Arial"/>
          <w:color w:val="auto"/>
          <w:sz w:val="22"/>
          <w:szCs w:val="22"/>
        </w:rPr>
      </w:pPr>
    </w:p>
    <w:p w:rsidR="00B06034" w:rsidRPr="00036862" w:rsidRDefault="00B06034">
      <w:pPr>
        <w:pStyle w:val="Default"/>
        <w:rPr>
          <w:rFonts w:ascii="Arial" w:hAnsi="Arial"/>
          <w:color w:val="auto"/>
          <w:sz w:val="22"/>
          <w:szCs w:val="22"/>
        </w:rPr>
      </w:pPr>
    </w:p>
    <w:p w:rsidR="00B06034" w:rsidRPr="00036862" w:rsidRDefault="00B06034">
      <w:pPr>
        <w:spacing w:after="0" w:line="240" w:lineRule="auto"/>
        <w:rPr>
          <w:rFonts w:ascii="Poppins Light" w:hAnsi="Poppins Light" w:cs="Poppins Light"/>
        </w:rPr>
      </w:pPr>
    </w:p>
    <w:p w:rsidR="00B06034" w:rsidRPr="00036862" w:rsidRDefault="00B06034">
      <w:pPr>
        <w:spacing w:after="0" w:line="240" w:lineRule="auto"/>
        <w:rPr>
          <w:rFonts w:ascii="Poppins Light" w:hAnsi="Poppins Light" w:cs="Poppins Light"/>
          <w:lang w:val="hr-HR"/>
        </w:rPr>
      </w:pPr>
    </w:p>
    <w:p w:rsidR="00B06034" w:rsidRPr="00036862" w:rsidRDefault="00B06034">
      <w:pPr>
        <w:spacing w:after="0" w:line="240" w:lineRule="auto"/>
        <w:jc w:val="both"/>
        <w:rPr>
          <w:rFonts w:ascii="Poppins Light" w:eastAsia="Times New Roman" w:hAnsi="Poppins Light" w:cs="Poppins Light"/>
          <w:lang w:eastAsia="hr-HR"/>
        </w:rPr>
      </w:pPr>
    </w:p>
    <w:p w:rsidR="00B06034" w:rsidRPr="00036862" w:rsidRDefault="00B06034">
      <w:pPr>
        <w:spacing w:after="0"/>
        <w:rPr>
          <w:rFonts w:ascii="Arial" w:hAnsi="Arial" w:cs="Poppins Light"/>
          <w:bCs/>
        </w:rPr>
      </w:pPr>
    </w:p>
    <w:p w:rsidR="00B06034" w:rsidRPr="00036862" w:rsidRDefault="00121851">
      <w:pPr>
        <w:spacing w:after="0"/>
        <w:jc w:val="right"/>
        <w:rPr>
          <w:rFonts w:ascii="Arial" w:hAnsi="Arial"/>
        </w:rPr>
      </w:pPr>
      <w:r w:rsidRPr="00036862">
        <w:rPr>
          <w:rFonts w:ascii="Arial" w:hAnsi="Arial" w:cs="Poppins Light"/>
          <w:lang w:val="hr-HR"/>
        </w:rPr>
        <w:t>Predsjednica Školskog odbora:</w:t>
      </w:r>
      <w:bookmarkStart w:id="1" w:name="_Hlk67313840"/>
      <w:bookmarkEnd w:id="1"/>
    </w:p>
    <w:p w:rsidR="00B06034" w:rsidRPr="00036862" w:rsidRDefault="00121851">
      <w:pPr>
        <w:spacing w:after="0"/>
        <w:jc w:val="right"/>
        <w:rPr>
          <w:rFonts w:ascii="Arial" w:hAnsi="Arial"/>
        </w:rPr>
      </w:pPr>
      <w:r w:rsidRPr="00036862">
        <w:rPr>
          <w:rFonts w:ascii="Arial" w:hAnsi="Arial" w:cs="Poppins Light"/>
          <w:lang w:val="hr-HR"/>
        </w:rPr>
        <w:t xml:space="preserve">Klaudija </w:t>
      </w:r>
      <w:proofErr w:type="spellStart"/>
      <w:r w:rsidRPr="00036862">
        <w:rPr>
          <w:rFonts w:ascii="Arial" w:hAnsi="Arial" w:cs="Poppins Light"/>
          <w:lang w:val="hr-HR"/>
        </w:rPr>
        <w:t>Aušperger</w:t>
      </w:r>
      <w:proofErr w:type="spellEnd"/>
      <w:r w:rsidRPr="00036862">
        <w:rPr>
          <w:rFonts w:ascii="Arial" w:hAnsi="Arial" w:cs="Poppins Light"/>
          <w:lang w:val="hr-HR"/>
        </w:rPr>
        <w:t>, v.r.</w:t>
      </w:r>
    </w:p>
    <w:p w:rsidR="00B06034" w:rsidRPr="00036862" w:rsidRDefault="00B06034">
      <w:pPr>
        <w:rPr>
          <w:rFonts w:ascii="Poppins Light" w:hAnsi="Poppins Light" w:cs="Poppins Light"/>
          <w:color w:val="2C393D"/>
        </w:rPr>
      </w:pPr>
    </w:p>
    <w:sectPr w:rsidR="00B06034" w:rsidRPr="00036862">
      <w:headerReference w:type="default" r:id="rId7"/>
      <w:footerReference w:type="default" r:id="rId8"/>
      <w:pgSz w:w="12240" w:h="15840"/>
      <w:pgMar w:top="720" w:right="720" w:bottom="777" w:left="720" w:header="576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851" w:rsidRDefault="00121851">
      <w:pPr>
        <w:spacing w:after="0" w:line="240" w:lineRule="auto"/>
      </w:pPr>
      <w:r>
        <w:separator/>
      </w:r>
    </w:p>
  </w:endnote>
  <w:endnote w:type="continuationSeparator" w:id="0">
    <w:p w:rsidR="00121851" w:rsidRDefault="00121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 Light">
    <w:altName w:val="Courier New"/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oppins">
    <w:altName w:val="Poppins"/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Poppins Bold">
    <w:altName w:val="Times New Roman"/>
    <w:panose1 w:val="00000800000000000000"/>
    <w:charset w:val="00"/>
    <w:family w:val="roman"/>
    <w:notTrueType/>
    <w:pitch w:val="default"/>
  </w:font>
  <w:font w:name="Poppins Black">
    <w:panose1 w:val="00000A00000000000000"/>
    <w:charset w:val="EE"/>
    <w:family w:val="auto"/>
    <w:pitch w:val="variable"/>
    <w:sig w:usb0="00008007" w:usb1="00000000" w:usb2="00000000" w:usb3="00000000" w:csb0="00000093" w:csb1="00000000"/>
  </w:font>
  <w:font w:name="Poppins regular">
    <w:altName w:val="Times New Roman"/>
    <w:panose1 w:val="000005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34" w:rsidRDefault="00121851">
    <w:pPr>
      <w:pStyle w:val="Podnoje"/>
      <w:rPr>
        <w:rFonts w:ascii="Poppins Bold" w:hAnsi="Poppins Bold" w:cs="Poppins Black"/>
        <w:b/>
        <w:color w:val="6286A9"/>
        <w:sz w:val="18"/>
        <w:szCs w:val="18"/>
      </w:rPr>
    </w:pPr>
    <w:r>
      <w:rPr>
        <w:rFonts w:ascii="Poppins Bold" w:hAnsi="Poppins Bold" w:cs="Poppins Black"/>
        <w:b/>
        <w:color w:val="6286A9"/>
        <w:sz w:val="18"/>
        <w:szCs w:val="18"/>
      </w:rPr>
      <w:t>BJELOVARSKO - BILOGORSKA ŽUPANIJA | I. OSNOVNA ŠKOLA BJELOVAR</w:t>
    </w:r>
  </w:p>
  <w:p w:rsidR="00B06034" w:rsidRDefault="00121851">
    <w:pPr>
      <w:pStyle w:val="Podnoje"/>
      <w:rPr>
        <w:rFonts w:ascii="Poppins Bold" w:hAnsi="Poppins Bold" w:cs="Poppins Black"/>
        <w:b/>
        <w:color w:val="6286A9"/>
        <w:sz w:val="18"/>
        <w:szCs w:val="18"/>
      </w:rPr>
    </w:pPr>
    <w:r>
      <w:rPr>
        <w:rFonts w:ascii="Poppins Bold" w:hAnsi="Poppins Bold" w:cs="Poppins Black"/>
        <w:b/>
        <w:noProof/>
        <w:color w:val="6286A9"/>
        <w:sz w:val="18"/>
        <w:szCs w:val="18"/>
        <w:lang w:val="hr-HR" w:eastAsia="hr-HR"/>
      </w:rPr>
      <mc:AlternateContent>
        <mc:Choice Requires="wps">
          <w:drawing>
            <wp:anchor distT="0" distB="0" distL="0" distR="0" simplePos="0" relativeHeight="5" behindDoc="1" locked="0" layoutInCell="0" allowOverlap="1">
              <wp:simplePos x="0" y="0"/>
              <wp:positionH relativeFrom="column">
                <wp:posOffset>2511425</wp:posOffset>
              </wp:positionH>
              <wp:positionV relativeFrom="paragraph">
                <wp:posOffset>132715</wp:posOffset>
              </wp:positionV>
              <wp:extent cx="763270" cy="584835"/>
              <wp:effectExtent l="0" t="0" r="1270" b="127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480" cy="584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06034" w:rsidRDefault="00121851">
                          <w:pPr>
                            <w:pStyle w:val="Podnoje"/>
                            <w:spacing w:line="276" w:lineRule="auto"/>
                            <w:rPr>
                              <w:rFonts w:ascii="Poppins Bold" w:hAnsi="Poppins Bold"/>
                            </w:rPr>
                          </w:pPr>
                          <w:r>
                            <w:rPr>
                              <w:rFonts w:ascii="Poppins Bold" w:hAnsi="Poppins Bold" w:cs="Poppins Light"/>
                              <w:color w:val="2C393D"/>
                              <w:sz w:val="14"/>
                              <w:szCs w:val="14"/>
                            </w:rPr>
                            <w:t xml:space="preserve">Šifra </w:t>
                          </w:r>
                          <w:proofErr w:type="spellStart"/>
                          <w:r>
                            <w:rPr>
                              <w:rFonts w:ascii="Poppins Bold" w:hAnsi="Poppins Bold" w:cs="Poppins Light"/>
                              <w:color w:val="2C393D"/>
                              <w:sz w:val="14"/>
                              <w:szCs w:val="14"/>
                            </w:rPr>
                            <w:t>škole</w:t>
                          </w:r>
                          <w:proofErr w:type="spellEnd"/>
                          <w:proofErr w:type="gramStart"/>
                          <w:r>
                            <w:rPr>
                              <w:rFonts w:ascii="Poppins Bold" w:hAnsi="Poppins Bold" w:cs="Poppins Light"/>
                              <w:color w:val="2C393D"/>
                              <w:sz w:val="14"/>
                              <w:szCs w:val="14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Poppins Bold" w:hAnsi="Poppins Bold" w:cs="Poppins Light"/>
                              <w:color w:val="2C393D"/>
                              <w:sz w:val="14"/>
                              <w:szCs w:val="14"/>
                            </w:rPr>
                            <w:br/>
                            <w:t>MB:</w:t>
                          </w:r>
                          <w:r>
                            <w:rPr>
                              <w:rFonts w:ascii="Poppins Bold" w:hAnsi="Poppins Bold" w:cs="Poppins Light"/>
                              <w:color w:val="2C393D"/>
                              <w:sz w:val="14"/>
                              <w:szCs w:val="14"/>
                            </w:rPr>
                            <w:br/>
                            <w:t>OIB:</w:t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Text Box 1" fillcolor="white" stroked="f" style="position:absolute;margin-left:197.75pt;margin-top:10.45pt;width:60pt;height:45.95pt;v-text-anchor:top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Podnoje"/>
                      <w:spacing w:lineRule="auto" w:line="276"/>
                      <w:rPr>
                        <w:rFonts w:ascii="Poppins Bold" w:hAnsi="Poppins Bold"/>
                      </w:rPr>
                    </w:pPr>
                    <w:r>
                      <w:rPr>
                        <w:rFonts w:cs="Poppins Light" w:ascii="Poppins Bold" w:hAnsi="Poppins Bold"/>
                        <w:color w:val="2C393D"/>
                        <w:sz w:val="14"/>
                        <w:szCs w:val="14"/>
                      </w:rPr>
                      <w:t>Šifra škole:</w:t>
                      <w:br/>
                      <w:t>MB:</w:t>
                      <w:br/>
                      <w:t>OIB:</w:t>
                    </w:r>
                  </w:p>
                </w:txbxContent>
              </v:textbox>
            </v:rect>
          </w:pict>
        </mc:Fallback>
      </mc:AlternateContent>
    </w:r>
    <w:r>
      <w:rPr>
        <w:rFonts w:ascii="Poppins Bold" w:hAnsi="Poppins Bold" w:cs="Poppins Black"/>
        <w:b/>
        <w:noProof/>
        <w:color w:val="6286A9"/>
        <w:sz w:val="18"/>
        <w:szCs w:val="18"/>
        <w:lang w:val="hr-HR" w:eastAsia="hr-HR"/>
      </w:rPr>
      <mc:AlternateContent>
        <mc:Choice Requires="wps">
          <w:drawing>
            <wp:anchor distT="0" distB="0" distL="0" distR="0" simplePos="0" relativeHeight="7" behindDoc="1" locked="0" layoutInCell="0" allowOverlap="1">
              <wp:simplePos x="0" y="0"/>
              <wp:positionH relativeFrom="column">
                <wp:posOffset>3265805</wp:posOffset>
              </wp:positionH>
              <wp:positionV relativeFrom="paragraph">
                <wp:posOffset>78929865</wp:posOffset>
              </wp:positionV>
              <wp:extent cx="976630" cy="488950"/>
              <wp:effectExtent l="0" t="0" r="0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5960" cy="488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06034" w:rsidRDefault="00121851">
                          <w:pPr>
                            <w:pStyle w:val="Podnoje"/>
                            <w:spacing w:line="276" w:lineRule="auto"/>
                            <w:rPr>
                              <w:rFonts w:ascii="Poppins regular" w:hAnsi="Poppins regular" w:cs="Poppins Light"/>
                              <w:color w:val="2C393D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Poppins regular" w:hAnsi="Poppins regular" w:cs="Poppins Light"/>
                              <w:color w:val="2C393D"/>
                              <w:sz w:val="14"/>
                              <w:szCs w:val="14"/>
                            </w:rPr>
                            <w:t>07-004-001</w:t>
                          </w:r>
                        </w:p>
                        <w:p w:rsidR="00B06034" w:rsidRDefault="00121851">
                          <w:pPr>
                            <w:pStyle w:val="Podnoje"/>
                            <w:spacing w:line="276" w:lineRule="auto"/>
                            <w:rPr>
                              <w:rFonts w:ascii="Poppins regular" w:hAnsi="Poppins regular" w:cs="Poppins Light"/>
                              <w:color w:val="2C393D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Poppins regular" w:hAnsi="Poppins regular" w:cs="Poppins Light"/>
                              <w:color w:val="2C393D"/>
                              <w:sz w:val="14"/>
                              <w:szCs w:val="14"/>
                            </w:rPr>
                            <w:t>3316602</w:t>
                          </w:r>
                        </w:p>
                        <w:p w:rsidR="00B06034" w:rsidRDefault="00121851">
                          <w:pPr>
                            <w:pStyle w:val="Podnoje"/>
                            <w:spacing w:line="276" w:lineRule="auto"/>
                            <w:rPr>
                              <w:color w:val="2C393D"/>
                            </w:rPr>
                          </w:pPr>
                          <w:r>
                            <w:rPr>
                              <w:rFonts w:ascii="Poppins regular" w:hAnsi="Poppins regular" w:cs="Poppins Light"/>
                              <w:color w:val="2C393D"/>
                              <w:sz w:val="14"/>
                              <w:szCs w:val="14"/>
                            </w:rPr>
                            <w:t>20465040737</w:t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Text Box 2" fillcolor="white" stroked="f" style="position:absolute;margin-left:257.15pt;margin-top:6214.95pt;width:76.8pt;height:38.4pt;v-text-anchor:top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Podnoje"/>
                      <w:spacing w:lineRule="auto" w:line="276"/>
                      <w:rPr>
                        <w:rFonts w:ascii="Poppins regular" w:hAnsi="Poppins regular" w:cs="Poppins Light"/>
                        <w:color w:val="2C393D"/>
                        <w:sz w:val="14"/>
                        <w:szCs w:val="14"/>
                      </w:rPr>
                    </w:pPr>
                    <w:r>
                      <w:rPr>
                        <w:rFonts w:cs="Poppins Light" w:ascii="Poppins regular" w:hAnsi="Poppins regular"/>
                        <w:color w:val="2C393D"/>
                        <w:sz w:val="14"/>
                        <w:szCs w:val="14"/>
                      </w:rPr>
                      <w:t>07-004-001</w:t>
                    </w:r>
                  </w:p>
                  <w:p>
                    <w:pPr>
                      <w:pStyle w:val="Podnoje"/>
                      <w:spacing w:lineRule="auto" w:line="276"/>
                      <w:rPr>
                        <w:rFonts w:ascii="Poppins regular" w:hAnsi="Poppins regular" w:cs="Poppins Light"/>
                        <w:color w:val="2C393D"/>
                        <w:sz w:val="14"/>
                        <w:szCs w:val="14"/>
                      </w:rPr>
                    </w:pPr>
                    <w:r>
                      <w:rPr>
                        <w:rFonts w:cs="Poppins Light" w:ascii="Poppins regular" w:hAnsi="Poppins regular"/>
                        <w:color w:val="2C393D"/>
                        <w:sz w:val="14"/>
                        <w:szCs w:val="14"/>
                      </w:rPr>
                      <w:t>3316602</w:t>
                    </w:r>
                  </w:p>
                  <w:p>
                    <w:pPr>
                      <w:pStyle w:val="Podnoje"/>
                      <w:spacing w:lineRule="auto" w:line="276"/>
                      <w:rPr>
                        <w:color w:val="2C393D"/>
                      </w:rPr>
                    </w:pPr>
                    <w:r>
                      <w:rPr>
                        <w:rFonts w:cs="Poppins Light" w:ascii="Poppins regular" w:hAnsi="Poppins regular"/>
                        <w:color w:val="2C393D"/>
                        <w:sz w:val="14"/>
                        <w:szCs w:val="14"/>
                      </w:rPr>
                      <w:t>20465040737</w:t>
                    </w:r>
                  </w:p>
                </w:txbxContent>
              </v:textbox>
            </v:rect>
          </w:pict>
        </mc:Fallback>
      </mc:AlternateContent>
    </w:r>
    <w:r>
      <w:rPr>
        <w:rFonts w:ascii="Poppins Bold" w:hAnsi="Poppins Bold" w:cs="Poppins Black"/>
        <w:b/>
        <w:noProof/>
        <w:color w:val="6286A9"/>
        <w:sz w:val="18"/>
        <w:szCs w:val="18"/>
        <w:lang w:val="hr-HR" w:eastAsia="hr-HR"/>
      </w:rPr>
      <w:drawing>
        <wp:anchor distT="0" distB="0" distL="114300" distR="114300" simplePos="0" relativeHeight="9" behindDoc="0" locked="0" layoutInCell="0" allowOverlap="1">
          <wp:simplePos x="0" y="0"/>
          <wp:positionH relativeFrom="column">
            <wp:posOffset>6353175</wp:posOffset>
          </wp:positionH>
          <wp:positionV relativeFrom="paragraph">
            <wp:posOffset>145415</wp:posOffset>
          </wp:positionV>
          <wp:extent cx="413385" cy="581025"/>
          <wp:effectExtent l="0" t="0" r="0" b="0"/>
          <wp:wrapTight wrapText="bothSides">
            <wp:wrapPolygon edited="0">
              <wp:start x="4838" y="0"/>
              <wp:lineTo x="-997" y="7693"/>
              <wp:lineTo x="859" y="20445"/>
              <wp:lineTo x="3842" y="21151"/>
              <wp:lineTo x="16787" y="21151"/>
              <wp:lineTo x="19778" y="21151"/>
              <wp:lineTo x="20766" y="16900"/>
              <wp:lineTo x="19778" y="11237"/>
              <wp:lineTo x="21763" y="4862"/>
              <wp:lineTo x="15789" y="0"/>
              <wp:lineTo x="4838" y="0"/>
            </wp:wrapPolygon>
          </wp:wrapTight>
          <wp:docPr id="6" name="Picture 2" descr="Group 37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Group 37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13385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06034" w:rsidRDefault="00121851">
    <w:pPr>
      <w:pStyle w:val="Podnoje"/>
      <w:spacing w:line="276" w:lineRule="auto"/>
      <w:rPr>
        <w:rFonts w:ascii="Poppins regular" w:hAnsi="Poppins regular" w:cs="Poppins Light"/>
        <w:color w:val="2C393D"/>
        <w:sz w:val="14"/>
        <w:szCs w:val="14"/>
      </w:rPr>
    </w:pPr>
    <w:proofErr w:type="spellStart"/>
    <w:r>
      <w:rPr>
        <w:rFonts w:ascii="Poppins regular" w:hAnsi="Poppins regular" w:cs="Poppins Light"/>
        <w:color w:val="2C393D"/>
        <w:sz w:val="14"/>
        <w:szCs w:val="14"/>
      </w:rPr>
      <w:t>Željka</w:t>
    </w:r>
    <w:proofErr w:type="spellEnd"/>
    <w:r>
      <w:rPr>
        <w:rFonts w:ascii="Poppins regular" w:hAnsi="Poppins regular" w:cs="Poppins Light"/>
        <w:color w:val="2C393D"/>
        <w:sz w:val="14"/>
        <w:szCs w:val="14"/>
      </w:rPr>
      <w:t xml:space="preserve"> </w:t>
    </w:r>
    <w:proofErr w:type="spellStart"/>
    <w:r>
      <w:rPr>
        <w:rFonts w:ascii="Poppins regular" w:hAnsi="Poppins regular" w:cs="Poppins Light"/>
        <w:color w:val="2C393D"/>
        <w:sz w:val="14"/>
        <w:szCs w:val="14"/>
      </w:rPr>
      <w:t>Sabola</w:t>
    </w:r>
    <w:proofErr w:type="spellEnd"/>
    <w:r>
      <w:rPr>
        <w:rFonts w:ascii="Poppins regular" w:hAnsi="Poppins regular" w:cs="Poppins Light"/>
        <w:color w:val="2C393D"/>
        <w:sz w:val="14"/>
        <w:szCs w:val="14"/>
      </w:rPr>
      <w:t xml:space="preserve"> 14, 43000 BJELOVAR</w:t>
    </w:r>
    <w:proofErr w:type="gramStart"/>
    <w:r>
      <w:rPr>
        <w:rFonts w:ascii="Poppins regular" w:hAnsi="Poppins regular" w:cs="Poppins Light"/>
        <w:color w:val="2C393D"/>
        <w:sz w:val="14"/>
        <w:szCs w:val="14"/>
      </w:rPr>
      <w:t>,</w:t>
    </w:r>
    <w:proofErr w:type="gramEnd"/>
    <w:r>
      <w:rPr>
        <w:rFonts w:ascii="Poppins regular" w:hAnsi="Poppins regular" w:cs="Poppins Light"/>
        <w:color w:val="2C393D"/>
        <w:sz w:val="14"/>
        <w:szCs w:val="14"/>
      </w:rPr>
      <w:br/>
      <w:t xml:space="preserve">Tel: +38543 / 246 - 906, Fax: +38543 / 246 - 908 </w:t>
    </w:r>
    <w:r>
      <w:rPr>
        <w:rFonts w:ascii="Poppins regular" w:hAnsi="Poppins regular" w:cs="Poppins Light"/>
        <w:color w:val="2C393D"/>
        <w:sz w:val="14"/>
        <w:szCs w:val="14"/>
      </w:rPr>
      <w:br/>
      <w:t>tajnistvo@1osb.ims.hr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851" w:rsidRDefault="00121851">
      <w:pPr>
        <w:spacing w:after="0" w:line="240" w:lineRule="auto"/>
      </w:pPr>
      <w:r>
        <w:separator/>
      </w:r>
    </w:p>
  </w:footnote>
  <w:footnote w:type="continuationSeparator" w:id="0">
    <w:p w:rsidR="00121851" w:rsidRDefault="00121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34" w:rsidRDefault="00121851">
    <w:pPr>
      <w:pStyle w:val="Zaglavlje"/>
      <w:ind w:left="6480"/>
      <w:jc w:val="right"/>
    </w:pPr>
    <w:r>
      <w:rPr>
        <w:noProof/>
        <w:lang w:val="hr-HR" w:eastAsia="hr-HR"/>
      </w:rPr>
      <w:drawing>
        <wp:anchor distT="0" distB="0" distL="114300" distR="114300" simplePos="0" relativeHeight="3" behindDoc="0" locked="0" layoutInCell="0" allowOverlap="1">
          <wp:simplePos x="0" y="0"/>
          <wp:positionH relativeFrom="column">
            <wp:posOffset>-19050</wp:posOffset>
          </wp:positionH>
          <wp:positionV relativeFrom="paragraph">
            <wp:posOffset>-70485</wp:posOffset>
          </wp:positionV>
          <wp:extent cx="914400" cy="314325"/>
          <wp:effectExtent l="0" t="0" r="0" b="0"/>
          <wp:wrapTight wrapText="bothSides">
            <wp:wrapPolygon edited="0">
              <wp:start x="1287" y="0"/>
              <wp:lineTo x="-448" y="11610"/>
              <wp:lineTo x="-63" y="18159"/>
              <wp:lineTo x="1735" y="20773"/>
              <wp:lineTo x="1735" y="20773"/>
              <wp:lineTo x="11639" y="20773"/>
              <wp:lineTo x="11639" y="20773"/>
              <wp:lineTo x="21537" y="19466"/>
              <wp:lineTo x="21537" y="1141"/>
              <wp:lineTo x="21089" y="0"/>
              <wp:lineTo x="1287" y="0"/>
            </wp:wrapPolygon>
          </wp:wrapTight>
          <wp:docPr id="1" name="Picture 0" descr="Group 4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 descr="Group 46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1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Poppins" w:hAnsi="Poppins" w:cs="Poppins"/>
        <w:b/>
        <w:color w:val="2C393D"/>
      </w:rPr>
      <w:t>www.os-prva-bj.skole.hr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034"/>
    <w:rsid w:val="00036862"/>
    <w:rsid w:val="00121851"/>
    <w:rsid w:val="00B0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C1DF00-7B8F-4D77-8368-76286804B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91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4C22B9"/>
  </w:style>
  <w:style w:type="character" w:customStyle="1" w:styleId="PodnojeChar">
    <w:name w:val="Podnožje Char"/>
    <w:basedOn w:val="Zadanifontodlomka"/>
    <w:link w:val="Podnoje"/>
    <w:uiPriority w:val="99"/>
    <w:qFormat/>
    <w:rsid w:val="004C22B9"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4C22B9"/>
    <w:rPr>
      <w:rFonts w:ascii="Tahoma" w:hAnsi="Tahoma" w:cs="Tahoma"/>
      <w:sz w:val="16"/>
      <w:szCs w:val="16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4C22B9"/>
    <w:pPr>
      <w:tabs>
        <w:tab w:val="center" w:pos="4680"/>
        <w:tab w:val="right" w:pos="9360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4C22B9"/>
    <w:pPr>
      <w:tabs>
        <w:tab w:val="center" w:pos="4680"/>
        <w:tab w:val="right" w:pos="9360"/>
      </w:tabs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4C22B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319AA"/>
    <w:pPr>
      <w:ind w:left="720"/>
      <w:contextualSpacing/>
    </w:pPr>
  </w:style>
  <w:style w:type="paragraph" w:customStyle="1" w:styleId="Default">
    <w:name w:val="Default"/>
    <w:qFormat/>
    <w:rsid w:val="008E0956"/>
    <w:pPr>
      <w:textAlignment w:val="baseline"/>
    </w:pPr>
    <w:rPr>
      <w:rFonts w:ascii="Calibri" w:eastAsia="Calibri" w:hAnsi="Calibri" w:cs="Calibri"/>
      <w:color w:val="000000"/>
      <w:sz w:val="24"/>
      <w:szCs w:val="24"/>
      <w:lang w:val="hr-HR"/>
    </w:rPr>
  </w:style>
  <w:style w:type="paragraph" w:customStyle="1" w:styleId="Sadrajokvira">
    <w:name w:val="Sadržaj okvira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EC5BA-3C07-4ED0-82A1-7282376BE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Korisnik</cp:lastModifiedBy>
  <cp:revision>2</cp:revision>
  <cp:lastPrinted>2023-09-25T05:07:00Z</cp:lastPrinted>
  <dcterms:created xsi:type="dcterms:W3CDTF">2023-09-25T05:09:00Z</dcterms:created>
  <dcterms:modified xsi:type="dcterms:W3CDTF">2023-09-25T05:09:00Z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